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501" w:rsidRDefault="000F2501" w:rsidP="000F2501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Уважаемый школьник!</w:t>
      </w:r>
      <w:r>
        <w:rPr>
          <w:rFonts w:ascii="Times New Roman" w:eastAsia="Times New Roman" w:hAnsi="Times New Roman"/>
          <w:sz w:val="32"/>
          <w:szCs w:val="32"/>
          <w:lang w:eastAsia="ru-RU"/>
        </w:rPr>
        <w:t> </w:t>
      </w:r>
    </w:p>
    <w:p w:rsidR="000F2501" w:rsidRDefault="000F2501" w:rsidP="000F2501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0F2501" w:rsidRDefault="00A64057" w:rsidP="000F2501">
      <w:pPr>
        <w:pStyle w:val="a3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С 25</w:t>
      </w:r>
      <w:r w:rsidR="000F250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сентября по 18 октября 2023</w:t>
      </w:r>
      <w:bookmarkStart w:id="0" w:name="_GoBack"/>
      <w:bookmarkEnd w:id="0"/>
      <w:r w:rsidR="000F2501">
        <w:rPr>
          <w:rFonts w:ascii="Times New Roman" w:hAnsi="Times New Roman"/>
          <w:sz w:val="28"/>
          <w:szCs w:val="28"/>
        </w:rPr>
        <w:t xml:space="preserve"> года в Татарстане проходит благотворительная акция «Подари книге вторую жизнь!».</w:t>
      </w:r>
    </w:p>
    <w:p w:rsidR="000F2501" w:rsidRDefault="000F2501" w:rsidP="000F2501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Ты учишься в школе, которая на много лет станет твоим вторым домом. Здесь ты получаешь знания, учишься дружить, готовишься стать достойным гражданином России. </w:t>
      </w:r>
      <w:r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   Большую роль в твоем становлении играет Книга. </w:t>
      </w:r>
      <w:r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   Иногда дома на полках стоят хорошие, но уже прочитанные тобой книги классиков и современных авторов для детей и юношества. Будем  благодарны, если ты откликнешься на призыв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окажешь знак внимания и уважения любимой школе и подаришь книгу в школьную библиотеку. Это могут быть как новые издания, так и приобретенные ранее. </w:t>
      </w:r>
      <w:r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   Все подаренные книги будут поставлены на учет, а в школьной библиотеке пройдут выставки подаренной литературы с информацией о дарителях. </w:t>
      </w:r>
    </w:p>
    <w:p w:rsidR="000F2501" w:rsidRDefault="000F2501" w:rsidP="000F2501">
      <w:pPr>
        <w:pStyle w:val="a3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Несмотря на то, что прилагается максимум усилий для наиболее полного обеспечения школ необходимыми учебниками на бюджетные средства, в образовательных учреждениях пока остается потребность в некоторых учебниках наиболее поздних лет изданий взамен устаревшим. Акция проводится с целью пополнение фонда школьных библиотек учебной, научно-популярной, художественной, справочной литературой. </w:t>
      </w:r>
      <w:r>
        <w:rPr>
          <w:rFonts w:ascii="Times New Roman" w:hAnsi="Times New Roman"/>
          <w:sz w:val="28"/>
          <w:szCs w:val="28"/>
        </w:rPr>
        <w:br/>
        <w:t>Участие в акции осуществляется только на добровольной основе! В ней могут принять участие не только школьники, но и все желающие, в том числе и организации.</w:t>
      </w:r>
      <w:r>
        <w:rPr>
          <w:rFonts w:ascii="Times New Roman" w:hAnsi="Times New Roman"/>
          <w:sz w:val="28"/>
          <w:szCs w:val="28"/>
        </w:rPr>
        <w:br/>
        <w:t xml:space="preserve">   </w:t>
      </w:r>
      <w:proofErr w:type="gramStart"/>
      <w:r>
        <w:rPr>
          <w:rFonts w:ascii="Times New Roman" w:hAnsi="Times New Roman"/>
          <w:sz w:val="28"/>
          <w:szCs w:val="28"/>
        </w:rPr>
        <w:t>Итоги акции «Подари книге вторую жизнь!» будут подведены на школьном, муниципальном и республиканском уровнях в октябре текущего года.</w:t>
      </w:r>
      <w:proofErr w:type="gramEnd"/>
      <w:r>
        <w:rPr>
          <w:rFonts w:ascii="Times New Roman" w:hAnsi="Times New Roman"/>
          <w:sz w:val="28"/>
          <w:szCs w:val="28"/>
        </w:rPr>
        <w:t xml:space="preserve"> Школы-лидеры и лидеры-классы будут награждены благодарственными письмами Министерства образования и науки Республики Татарстан.</w:t>
      </w:r>
    </w:p>
    <w:p w:rsidR="00B72114" w:rsidRDefault="00A64057"/>
    <w:sectPr w:rsidR="00B721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B5E"/>
    <w:rsid w:val="000F2501"/>
    <w:rsid w:val="002C2C59"/>
    <w:rsid w:val="002D6121"/>
    <w:rsid w:val="00386FE9"/>
    <w:rsid w:val="00491B5E"/>
    <w:rsid w:val="00A64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50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250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50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250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2023-09-27T17:08:00Z</dcterms:created>
  <dcterms:modified xsi:type="dcterms:W3CDTF">2023-09-27T17:09:00Z</dcterms:modified>
</cp:coreProperties>
</file>